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AB" w:rsidRPr="00DD7786" w:rsidRDefault="00DD7786" w:rsidP="00DD7786">
      <w:pPr>
        <w:jc w:val="center"/>
        <w:rPr>
          <w:rFonts w:ascii="Arial" w:hAnsi="Arial" w:cs="Arial"/>
          <w:b/>
          <w:sz w:val="48"/>
          <w:szCs w:val="48"/>
        </w:rPr>
      </w:pPr>
      <w:r w:rsidRPr="00DD7786">
        <w:rPr>
          <w:rFonts w:ascii="Arial" w:hAnsi="Arial" w:cs="Arial"/>
          <w:b/>
          <w:sz w:val="48"/>
          <w:szCs w:val="48"/>
        </w:rPr>
        <w:t>Trinity Lutheran School</w:t>
      </w:r>
    </w:p>
    <w:p w:rsidR="00DD7786" w:rsidRDefault="00DD7786" w:rsidP="00DD7786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DD7786">
        <w:rPr>
          <w:rFonts w:ascii="Arial" w:hAnsi="Arial" w:cs="Arial"/>
          <w:sz w:val="40"/>
          <w:szCs w:val="40"/>
        </w:rPr>
        <w:t>Early</w:t>
      </w:r>
      <w:r w:rsidR="00D12529">
        <w:rPr>
          <w:rFonts w:ascii="Arial" w:hAnsi="Arial" w:cs="Arial"/>
          <w:sz w:val="40"/>
          <w:szCs w:val="40"/>
        </w:rPr>
        <w:t xml:space="preserve"> Childhood Supply List 2018-2019</w:t>
      </w:r>
      <w:bookmarkStart w:id="0" w:name="_GoBack"/>
      <w:bookmarkEnd w:id="0"/>
    </w:p>
    <w:p w:rsidR="00DD7786" w:rsidRDefault="00DD7786" w:rsidP="00DD77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D7786" w:rsidRDefault="00DD7786" w:rsidP="00DD778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the items indicated for your child by the first day of school. Supply one of every item unless indicated otherwise. Labeling your child’s items is always a good idea. Thank you!</w:t>
      </w:r>
    </w:p>
    <w:p w:rsidR="00DD7786" w:rsidRDefault="00DD7786" w:rsidP="00DD77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D7786" w:rsidRDefault="00DD7786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7786">
        <w:rPr>
          <w:rFonts w:ascii="Arial" w:hAnsi="Arial" w:cs="Arial"/>
          <w:b/>
          <w:sz w:val="28"/>
          <w:szCs w:val="28"/>
          <w:u w:val="single"/>
        </w:rPr>
        <w:t>Kindergarten</w:t>
      </w:r>
    </w:p>
    <w:p w:rsidR="00DD7786" w:rsidRDefault="00DD7786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Book Bag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Crayola Crayons 16 only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Eraser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Set of Extra Clothes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Folder with Pockets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Elmer’s Bottle Glue – white only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Glue Sticks</w:t>
            </w:r>
          </w:p>
        </w:tc>
      </w:tr>
      <w:tr w:rsidR="002F0347" w:rsidTr="0090359D">
        <w:tc>
          <w:tcPr>
            <w:tcW w:w="535" w:type="dxa"/>
          </w:tcPr>
          <w:p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Clorox Disinfecting Wipes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Box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Bandaids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Latex Free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Box of 8 Classic Crayola Markers 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Painting Apron or Shirt – any old shirt will do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No. 2 Pencils with Erasers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Plastic Pencil Box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D12529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</w:t>
            </w:r>
            <w:r w:rsidR="0090359D">
              <w:rPr>
                <w:rFonts w:ascii="Arial" w:hAnsi="Arial" w:cs="Arial"/>
                <w:sz w:val="28"/>
                <w:szCs w:val="28"/>
              </w:rPr>
              <w:t xml:space="preserve"> Scissors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D12529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3x5 Notecards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One inch Binder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Rolls of Paper Towel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Box of Tissues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Box 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Ziplock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snack size bags</w:t>
            </w:r>
          </w:p>
        </w:tc>
      </w:tr>
      <w:tr w:rsidR="0090359D" w:rsidTr="0090359D">
        <w:tc>
          <w:tcPr>
            <w:tcW w:w="535" w:type="dxa"/>
          </w:tcPr>
          <w:p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:rsidR="0090359D" w:rsidRDefault="00D12529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Wipes</w:t>
            </w:r>
          </w:p>
        </w:tc>
      </w:tr>
    </w:tbl>
    <w:p w:rsidR="002F0347" w:rsidRDefault="002F0347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359D" w:rsidRDefault="0090359D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Please replace items as needed throughout the school year.</w:t>
      </w:r>
    </w:p>
    <w:sectPr w:rsidR="0090359D" w:rsidSect="00DD7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86"/>
    <w:rsid w:val="002F0347"/>
    <w:rsid w:val="004114AB"/>
    <w:rsid w:val="00656A8A"/>
    <w:rsid w:val="008E3F2F"/>
    <w:rsid w:val="0090359D"/>
    <w:rsid w:val="00D12529"/>
    <w:rsid w:val="00D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F6BF8-1A26-40ED-AFBC-123DD91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Shannon Britton</cp:lastModifiedBy>
  <cp:revision>4</cp:revision>
  <cp:lastPrinted>2017-07-10T13:57:00Z</cp:lastPrinted>
  <dcterms:created xsi:type="dcterms:W3CDTF">2017-07-10T13:26:00Z</dcterms:created>
  <dcterms:modified xsi:type="dcterms:W3CDTF">2018-06-20T17:26:00Z</dcterms:modified>
</cp:coreProperties>
</file>